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7C6" w:rsidRPr="000D3141" w:rsidRDefault="001647C6" w:rsidP="001647C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647C6" w:rsidRDefault="001647C6" w:rsidP="001647C6">
      <w:pPr>
        <w:ind w:left="720"/>
        <w:jc w:val="center"/>
        <w:rPr>
          <w:b/>
          <w:szCs w:val="24"/>
        </w:rPr>
      </w:pPr>
    </w:p>
    <w:p w:rsidR="001647C6" w:rsidRPr="00C137F2" w:rsidRDefault="001647C6" w:rsidP="001647C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 w:rsidR="008E597B">
        <w:rPr>
          <w:b/>
          <w:szCs w:val="24"/>
        </w:rPr>
        <w:t>10</w:t>
      </w:r>
    </w:p>
    <w:p w:rsidR="001647C6" w:rsidRDefault="001647C6" w:rsidP="001647C6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 w:rsidR="008E597B">
        <w:rPr>
          <w:szCs w:val="24"/>
        </w:rPr>
        <w:t>Сметната палата, проведено на 17</w:t>
      </w:r>
      <w:r>
        <w:rPr>
          <w:szCs w:val="24"/>
        </w:rPr>
        <w:t>.03.2021 г.</w:t>
      </w:r>
    </w:p>
    <w:p w:rsidR="001647C6" w:rsidRPr="00483651" w:rsidRDefault="001647C6" w:rsidP="001647C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На заседанието присъстваха: Цветан Цветков, председател на Сметната палата, </w:t>
      </w:r>
      <w:r>
        <w:rPr>
          <w:bCs/>
          <w:szCs w:val="24"/>
        </w:rPr>
        <w:t>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</w:t>
      </w:r>
      <w:r w:rsidRPr="00483651">
        <w:rPr>
          <w:bCs/>
          <w:szCs w:val="24"/>
        </w:rPr>
        <w:t>и Тошко</w:t>
      </w:r>
      <w:r>
        <w:rPr>
          <w:bCs/>
          <w:szCs w:val="24"/>
        </w:rPr>
        <w:t xml:space="preserve"> Тодоров, заместник-председатели</w:t>
      </w:r>
      <w:r w:rsidRPr="00483651">
        <w:rPr>
          <w:bCs/>
          <w:szCs w:val="24"/>
        </w:rPr>
        <w:t xml:space="preserve"> на Сметната палата.</w:t>
      </w:r>
    </w:p>
    <w:p w:rsidR="001647C6" w:rsidRPr="00483651" w:rsidRDefault="001647C6" w:rsidP="001647C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1647C6" w:rsidRDefault="001647C6" w:rsidP="001647C6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647C6" w:rsidRPr="00980543" w:rsidTr="00687FAF">
        <w:tc>
          <w:tcPr>
            <w:tcW w:w="5353" w:type="dxa"/>
            <w:vAlign w:val="center"/>
          </w:tcPr>
          <w:p w:rsidR="001647C6" w:rsidRPr="00980543" w:rsidRDefault="001647C6" w:rsidP="00687FA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647C6" w:rsidRPr="00980543" w:rsidRDefault="001647C6" w:rsidP="00687FA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647C6" w:rsidTr="00687FAF">
        <w:tc>
          <w:tcPr>
            <w:tcW w:w="5353" w:type="dxa"/>
            <w:vAlign w:val="center"/>
          </w:tcPr>
          <w:p w:rsidR="001647C6" w:rsidRDefault="001647C6" w:rsidP="00687FA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E597B" w:rsidRPr="008E597B" w:rsidRDefault="008E597B" w:rsidP="008E59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E597B">
              <w:rPr>
                <w:bCs/>
                <w:szCs w:val="24"/>
              </w:rPr>
              <w:t>Одитен доклад № 0500300117 за извършен одит за съответствие при администрирането на приходите от местни данъци и такси и на управлението и разпореждането с имоти - общинска собственост в община Карнобат, за периода от</w:t>
            </w:r>
            <w:r>
              <w:rPr>
                <w:bCs/>
                <w:szCs w:val="24"/>
              </w:rPr>
              <w:t xml:space="preserve"> </w:t>
            </w:r>
            <w:bookmarkStart w:id="0" w:name="_GoBack"/>
            <w:bookmarkEnd w:id="0"/>
            <w:r w:rsidRPr="008E597B">
              <w:rPr>
                <w:bCs/>
                <w:szCs w:val="24"/>
              </w:rPr>
              <w:t>01.01.2015 г. до 31.12.2016 г.</w:t>
            </w:r>
          </w:p>
          <w:p w:rsidR="001647C6" w:rsidRPr="00C60E17" w:rsidRDefault="001647C6" w:rsidP="00687FA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647C6" w:rsidRPr="00C60E17" w:rsidRDefault="001647C6" w:rsidP="00687FA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647C6" w:rsidRDefault="001647C6" w:rsidP="00687FA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47C6" w:rsidRDefault="001647C6" w:rsidP="00687FA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C60E17"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47C6" w:rsidRPr="006042AE" w:rsidRDefault="001647C6" w:rsidP="00687FA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47C6" w:rsidRPr="006042AE" w:rsidRDefault="001647C6" w:rsidP="00687FA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47C6" w:rsidRPr="0081558A" w:rsidRDefault="001647C6" w:rsidP="00687FAF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647C6" w:rsidRPr="00265039" w:rsidRDefault="001647C6" w:rsidP="00687FA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47C6" w:rsidRDefault="001647C6" w:rsidP="00687FA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AB1BB3" w:rsidRDefault="00AB1BB3"/>
    <w:p w:rsidR="001647C6" w:rsidRDefault="001647C6" w:rsidP="001647C6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1647C6" w:rsidRDefault="001647C6" w:rsidP="001647C6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647C6" w:rsidRDefault="001647C6"/>
    <w:sectPr w:rsidR="001647C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7C6"/>
    <w:rsid w:val="001647C6"/>
    <w:rsid w:val="008E597B"/>
    <w:rsid w:val="00AB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FB9FC"/>
  <w15:chartTrackingRefBased/>
  <w15:docId w15:val="{419A814F-3CF4-41DA-B6EE-C3232069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7C6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2021-03-17T09:37:00Z</dcterms:created>
  <dcterms:modified xsi:type="dcterms:W3CDTF">2021-03-17T09:39:00Z</dcterms:modified>
</cp:coreProperties>
</file>